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45" w:rsidRDefault="00EB534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B5345" w:rsidRDefault="00EB5345">
      <w:pPr>
        <w:pStyle w:val="ConsPlusNormal"/>
        <w:jc w:val="both"/>
        <w:outlineLvl w:val="0"/>
      </w:pPr>
    </w:p>
    <w:p w:rsidR="00EB5345" w:rsidRDefault="00EB534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B5345" w:rsidRDefault="00EB5345">
      <w:pPr>
        <w:pStyle w:val="ConsPlusTitle"/>
        <w:jc w:val="center"/>
      </w:pPr>
    </w:p>
    <w:p w:rsidR="00EB5345" w:rsidRDefault="00EB5345">
      <w:pPr>
        <w:pStyle w:val="ConsPlusTitle"/>
        <w:jc w:val="center"/>
      </w:pPr>
      <w:r>
        <w:t>ПОСТАНОВЛЕНИЕ</w:t>
      </w:r>
    </w:p>
    <w:p w:rsidR="00EB5345" w:rsidRDefault="00EB5345">
      <w:pPr>
        <w:pStyle w:val="ConsPlusTitle"/>
        <w:jc w:val="center"/>
      </w:pPr>
      <w:r>
        <w:t>от 18 сентября 2020 г. N 1485</w:t>
      </w:r>
    </w:p>
    <w:p w:rsidR="00EB5345" w:rsidRDefault="00EB5345">
      <w:pPr>
        <w:pStyle w:val="ConsPlusTitle"/>
        <w:jc w:val="center"/>
      </w:pPr>
    </w:p>
    <w:p w:rsidR="00EB5345" w:rsidRDefault="00EB5345">
      <w:pPr>
        <w:pStyle w:val="ConsPlusTitle"/>
        <w:jc w:val="center"/>
      </w:pPr>
      <w:r>
        <w:t>ОБ УТВЕРЖДЕНИИ ПОЛОЖЕНИЯ</w:t>
      </w:r>
    </w:p>
    <w:p w:rsidR="00EB5345" w:rsidRDefault="00EB5345">
      <w:pPr>
        <w:pStyle w:val="ConsPlusTitle"/>
        <w:jc w:val="center"/>
      </w:pPr>
      <w:r>
        <w:t>О ПОДГОТОВКЕ ГРАЖДАН РОССИЙСКОЙ ФЕДЕРАЦИИ, ИНОСТРАННЫХ</w:t>
      </w:r>
    </w:p>
    <w:p w:rsidR="00EB5345" w:rsidRDefault="00EB5345">
      <w:pPr>
        <w:pStyle w:val="ConsPlusTitle"/>
        <w:jc w:val="center"/>
      </w:pPr>
      <w:r>
        <w:t>ГРАЖДАН И ЛИЦ БЕЗ ГРАЖДАНСТВА В ОБЛАСТИ ЗАЩИТЫ</w:t>
      </w:r>
    </w:p>
    <w:p w:rsidR="00EB5345" w:rsidRDefault="00EB5345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ПРИРОДНОГО</w:t>
      </w:r>
      <w:proofErr w:type="gramEnd"/>
    </w:p>
    <w:p w:rsidR="00EB5345" w:rsidRDefault="00EB5345">
      <w:pPr>
        <w:pStyle w:val="ConsPlusTitle"/>
        <w:jc w:val="center"/>
      </w:pPr>
      <w:r>
        <w:t>И ТЕХНОГЕННОГО ХАРАКТЕРА</w:t>
      </w: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характера.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 и действует до 31 декабря 2026 г. включительно.</w:t>
      </w: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jc w:val="right"/>
      </w:pPr>
      <w:r>
        <w:t>Председатель Правительства</w:t>
      </w:r>
    </w:p>
    <w:p w:rsidR="00EB5345" w:rsidRDefault="00EB5345">
      <w:pPr>
        <w:pStyle w:val="ConsPlusNormal"/>
        <w:jc w:val="right"/>
      </w:pPr>
      <w:r>
        <w:t>Российской Федерации</w:t>
      </w:r>
    </w:p>
    <w:p w:rsidR="00EB5345" w:rsidRDefault="00EB5345">
      <w:pPr>
        <w:pStyle w:val="ConsPlusNormal"/>
        <w:jc w:val="right"/>
      </w:pPr>
      <w:r>
        <w:t>М.МИШУСТИН</w:t>
      </w: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jc w:val="right"/>
        <w:outlineLvl w:val="0"/>
      </w:pPr>
      <w:r>
        <w:t>Утверждено</w:t>
      </w:r>
    </w:p>
    <w:p w:rsidR="00EB5345" w:rsidRDefault="00EB5345">
      <w:pPr>
        <w:pStyle w:val="ConsPlusNormal"/>
        <w:jc w:val="right"/>
      </w:pPr>
      <w:r>
        <w:t>постановлением Правительства</w:t>
      </w:r>
    </w:p>
    <w:p w:rsidR="00EB5345" w:rsidRDefault="00EB5345">
      <w:pPr>
        <w:pStyle w:val="ConsPlusNormal"/>
        <w:jc w:val="right"/>
      </w:pPr>
      <w:r>
        <w:t>Российской Федерации</w:t>
      </w:r>
    </w:p>
    <w:p w:rsidR="00EB5345" w:rsidRDefault="00EB5345">
      <w:pPr>
        <w:pStyle w:val="ConsPlusNormal"/>
        <w:jc w:val="right"/>
      </w:pPr>
      <w:r>
        <w:t>от 18 сентября 2020 г. N 1485</w:t>
      </w: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Title"/>
        <w:jc w:val="center"/>
      </w:pPr>
      <w:bookmarkStart w:id="0" w:name="P29"/>
      <w:bookmarkEnd w:id="0"/>
      <w:r>
        <w:t>ПОЛОЖЕНИЕ</w:t>
      </w:r>
    </w:p>
    <w:p w:rsidR="00EB5345" w:rsidRDefault="00EB5345">
      <w:pPr>
        <w:pStyle w:val="ConsPlusTitle"/>
        <w:jc w:val="center"/>
      </w:pPr>
      <w:r>
        <w:t>О ПОДГОТОВКЕ ГРАЖДАН РОССИЙСКОЙ ФЕДЕРАЦИИ, ИНОСТРАННЫХ</w:t>
      </w:r>
    </w:p>
    <w:p w:rsidR="00EB5345" w:rsidRDefault="00EB5345">
      <w:pPr>
        <w:pStyle w:val="ConsPlusTitle"/>
        <w:jc w:val="center"/>
      </w:pPr>
      <w:r>
        <w:t>ГРАЖДАН И ЛИЦ БЕЗ ГРАЖДАНСТВА В ОБЛАСТИ ЗАЩИТЫ</w:t>
      </w:r>
    </w:p>
    <w:p w:rsidR="00EB5345" w:rsidRDefault="00EB5345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ПРИРОДНОГО</w:t>
      </w:r>
      <w:proofErr w:type="gramEnd"/>
    </w:p>
    <w:p w:rsidR="00EB5345" w:rsidRDefault="00EB5345">
      <w:pPr>
        <w:pStyle w:val="ConsPlusTitle"/>
        <w:jc w:val="center"/>
      </w:pPr>
      <w:r>
        <w:t>И ТЕХНОГЕННОГО ХАРАКТЕРА</w:t>
      </w: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ind w:firstLine="540"/>
        <w:jc w:val="both"/>
      </w:pPr>
      <w:r>
        <w:t>1. Настоящее Положение определяет порядок подготовки граждан Российской Федерации, иностранных граждан и лиц без гражданства (далее - население) в области защиты от чрезвычайных ситуаций природного и техногенного характера (далее - чрезвычайные ситуации).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2. Подготовку в области защиты от чрезвычайных ситуаций проходят: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а) физические лица, состоящие в трудовых отношениях с работодателем;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б) физические лица, не состоящие в трудовых отношениях с работодателем;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 xml:space="preserve">в) физические лица, осваивающие основные общеобразовательные программы, </w:t>
      </w:r>
      <w:r>
        <w:lastRenderedPageBreak/>
        <w:t>образовательные программы среднего профессионального образования и образовательные программы высшего образования;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г) руководители органов государственной власти, органов местного самоуправления и организаций;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д) работники органов государственной власти,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е) 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3. Основными задачами подготовки населения в области защиты от чрезвычайных ситуаций являются: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в) выработка у руководителей органов государственной власти, органов местного самоуправления и организаций навыков управления силами и средствами единой государственной системы предупреждения и ликвидации чрезвычайных ситуаций;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г) совершенствование практических навыков руководителей органов государственной власти,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4. Подготовка населения в области защиты от чрезвычайных ситуаций предусматривает: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 xml:space="preserve"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"Основы безопасности жизнедеятельности" и учебной </w:t>
      </w:r>
      <w:r>
        <w:lastRenderedPageBreak/>
        <w:t>дисциплины "Безопасность жизнедеятельности";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г) для руководителей органов государственной власти -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тренировках;</w:t>
      </w:r>
    </w:p>
    <w:p w:rsidR="00EB5345" w:rsidRDefault="00EB5345">
      <w:pPr>
        <w:pStyle w:val="ConsPlusNormal"/>
        <w:spacing w:before="220"/>
        <w:ind w:firstLine="540"/>
        <w:jc w:val="both"/>
      </w:pPr>
      <w:proofErr w:type="gramStart"/>
      <w:r>
        <w:t>д)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</w:t>
      </w:r>
      <w:proofErr w:type="gramEnd"/>
      <w:r>
        <w:t xml:space="preserve"> от чрезвычайных ситуаций, участие в ежегодных тематических сборах, учениях и тренировках.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 и субъектов Российской Федерации - в федеральном государственном бюджетном военном образовательном учреждении высшего образования "Академия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бедствий";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t>руководители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учебно-методических центрах по гражданской обороне и чрезвычайным ситуациям субъектов Российской Федерации;</w:t>
      </w:r>
    </w:p>
    <w:p w:rsidR="00EB5345" w:rsidRDefault="00EB5345">
      <w:pPr>
        <w:pStyle w:val="ConsPlusNormal"/>
        <w:spacing w:before="220"/>
        <w:ind w:firstLine="540"/>
        <w:jc w:val="both"/>
      </w:pPr>
      <w:proofErr w:type="gramStart"/>
      <w:r>
        <w:t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  <w:proofErr w:type="gramEnd"/>
    </w:p>
    <w:p w:rsidR="00EB5345" w:rsidRDefault="00EB5345">
      <w:pPr>
        <w:pStyle w:val="ConsPlusNormal"/>
        <w:spacing w:before="220"/>
        <w:ind w:firstLine="540"/>
        <w:jc w:val="both"/>
      </w:pPr>
      <w:proofErr w:type="gramStart"/>
      <w: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>
        <w:t>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:rsidR="00EB5345" w:rsidRDefault="00EB5345">
      <w:pPr>
        <w:pStyle w:val="ConsPlusNormal"/>
        <w:spacing w:before="220"/>
        <w:ind w:firstLine="540"/>
        <w:jc w:val="both"/>
      </w:pPr>
      <w:r>
        <w:lastRenderedPageBreak/>
        <w:t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jc w:val="both"/>
      </w:pPr>
    </w:p>
    <w:p w:rsidR="00EB5345" w:rsidRDefault="00EB53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0A37" w:rsidRDefault="00EB0A37"/>
    <w:sectPr w:rsidR="00EB0A37" w:rsidSect="00F3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grammar="clean"/>
  <w:defaultTabStop w:val="708"/>
  <w:characterSpacingControl w:val="doNotCompress"/>
  <w:compat/>
  <w:rsids>
    <w:rsidRoot w:val="00EB5345"/>
    <w:rsid w:val="00EB0A37"/>
    <w:rsid w:val="00EB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3C66EF727CB3F2DFD616AAE9D9700BC1AA61FB3C1C3AA35E367F1450D7A19CBC97B5A0EEF3F83E1145F77A51E2CE0444E1EF6F863F5E61CAz7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Tihomirova-EE</dc:creator>
  <cp:lastModifiedBy>Tihomirova-EE</cp:lastModifiedBy>
  <cp:revision>1</cp:revision>
  <dcterms:created xsi:type="dcterms:W3CDTF">2020-10-14T11:51:00Z</dcterms:created>
  <dcterms:modified xsi:type="dcterms:W3CDTF">2020-10-14T11:52:00Z</dcterms:modified>
</cp:coreProperties>
</file>